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C8" w:rsidRDefault="00F07BC8" w:rsidP="00574A02">
      <w:pPr>
        <w:spacing w:line="200" w:lineRule="atLeast"/>
        <w:ind w:rightChars="-194" w:right="-388"/>
        <w:jc w:val="center"/>
        <w:rPr>
          <w:rFonts w:eastAsia="標楷體"/>
          <w:b/>
          <w:bCs/>
          <w:sz w:val="40"/>
          <w:szCs w:val="40"/>
        </w:rPr>
      </w:pPr>
      <w:r w:rsidRPr="00F07BC8">
        <w:rPr>
          <w:rFonts w:eastAsia="標楷體" w:hint="eastAsia"/>
          <w:b/>
          <w:bCs/>
          <w:sz w:val="36"/>
          <w:szCs w:val="36"/>
        </w:rPr>
        <w:t>國立高雄科技大學執行教育部「大專校院推動創新創業教育計畫」</w:t>
      </w:r>
      <w:r w:rsidR="00574A02">
        <w:rPr>
          <w:rFonts w:eastAsia="標楷體" w:hint="eastAsia"/>
          <w:b/>
          <w:bCs/>
          <w:sz w:val="40"/>
          <w:szCs w:val="40"/>
        </w:rPr>
        <w:t xml:space="preserve"> </w:t>
      </w:r>
    </w:p>
    <w:p w:rsidR="00574A02" w:rsidRPr="00F07BC8" w:rsidRDefault="00574A02" w:rsidP="00574A02">
      <w:pPr>
        <w:spacing w:line="200" w:lineRule="atLeast"/>
        <w:ind w:rightChars="-194" w:right="-388"/>
        <w:jc w:val="center"/>
        <w:rPr>
          <w:rFonts w:eastAsia="標楷體"/>
          <w:b/>
          <w:bCs/>
          <w:sz w:val="36"/>
          <w:szCs w:val="36"/>
        </w:rPr>
      </w:pPr>
      <w:r w:rsidRPr="00F07BC8">
        <w:rPr>
          <w:rFonts w:eastAsia="標楷體" w:hint="eastAsia"/>
          <w:b/>
          <w:bCs/>
          <w:sz w:val="36"/>
          <w:szCs w:val="36"/>
        </w:rPr>
        <w:t>創業團隊補助經費變更申請表</w:t>
      </w:r>
      <w:r w:rsidRPr="00F07BC8">
        <w:rPr>
          <w:rFonts w:eastAsia="標楷體" w:hint="eastAsia"/>
          <w:b/>
          <w:bCs/>
          <w:sz w:val="36"/>
          <w:szCs w:val="36"/>
        </w:rPr>
        <w:t xml:space="preserve">          </w:t>
      </w:r>
    </w:p>
    <w:p w:rsidR="00574A02" w:rsidRPr="00F71C02" w:rsidRDefault="00574A02" w:rsidP="00574A02">
      <w:pPr>
        <w:spacing w:before="40" w:line="240" w:lineRule="atLeast"/>
        <w:jc w:val="center"/>
        <w:rPr>
          <w:rFonts w:eastAsia="標楷體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1836"/>
        <w:gridCol w:w="1617"/>
        <w:gridCol w:w="551"/>
        <w:gridCol w:w="11"/>
        <w:gridCol w:w="562"/>
        <w:gridCol w:w="562"/>
        <w:gridCol w:w="562"/>
        <w:gridCol w:w="3494"/>
        <w:gridCol w:w="573"/>
      </w:tblGrid>
      <w:tr w:rsidR="000A1F5C" w:rsidRPr="000A1F5C" w:rsidTr="002F77AD">
        <w:trPr>
          <w:cantSplit/>
          <w:trHeight w:val="661"/>
          <w:tblHeader/>
          <w:jc w:val="center"/>
        </w:trPr>
        <w:tc>
          <w:tcPr>
            <w:tcW w:w="2344" w:type="pct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color w:val="000000"/>
                <w:sz w:val="24"/>
                <w:szCs w:val="22"/>
              </w:rPr>
              <w:t>團隊名稱：</w:t>
            </w:r>
          </w:p>
        </w:tc>
        <w:tc>
          <w:tcPr>
            <w:tcW w:w="781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color w:val="000000"/>
                <w:sz w:val="24"/>
                <w:szCs w:val="22"/>
              </w:rPr>
              <w:t>執行期限</w:t>
            </w:r>
          </w:p>
        </w:tc>
        <w:tc>
          <w:tcPr>
            <w:tcW w:w="1875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自    年    月    日 起</w:t>
            </w:r>
          </w:p>
          <w:p w:rsidR="000A1F5C" w:rsidRPr="000A1F5C" w:rsidRDefault="000A1F5C" w:rsidP="000A1F5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至   年   月   日 止</w:t>
            </w:r>
          </w:p>
        </w:tc>
      </w:tr>
      <w:tr w:rsidR="000A1F5C" w:rsidRPr="000A1F5C" w:rsidTr="002F77AD">
        <w:trPr>
          <w:cantSplit/>
          <w:trHeight w:val="363"/>
          <w:tblHeader/>
          <w:jc w:val="center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7C58F7">
            <w:pPr>
              <w:tabs>
                <w:tab w:val="left" w:pos="231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/>
                <w:color w:val="000000"/>
                <w:sz w:val="24"/>
                <w:szCs w:val="22"/>
              </w:rPr>
              <w:t>團隊</w:t>
            </w:r>
          </w:p>
          <w:p w:rsidR="000A1F5C" w:rsidRPr="000A1F5C" w:rsidRDefault="000A1F5C" w:rsidP="007C58F7">
            <w:pPr>
              <w:tabs>
                <w:tab w:val="left" w:pos="231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/>
                <w:color w:val="000000"/>
                <w:sz w:val="24"/>
                <w:szCs w:val="22"/>
              </w:rPr>
              <w:t>負責人</w:t>
            </w:r>
          </w:p>
        </w:tc>
        <w:tc>
          <w:tcPr>
            <w:tcW w:w="184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/>
                <w:color w:val="000000"/>
                <w:sz w:val="24"/>
                <w:szCs w:val="22"/>
              </w:rPr>
              <w:t>姓名:</w:t>
            </w:r>
          </w:p>
        </w:tc>
        <w:tc>
          <w:tcPr>
            <w:tcW w:w="781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color w:val="000000"/>
                <w:sz w:val="24"/>
                <w:szCs w:val="22"/>
              </w:rPr>
              <w:t>指導老師</w:t>
            </w:r>
          </w:p>
        </w:tc>
        <w:tc>
          <w:tcPr>
            <w:tcW w:w="1875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rPr>
                <w:rFonts w:ascii="標楷體" w:eastAsia="標楷體" w:hAnsi="標楷體" w:cs="新細明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color w:val="000000"/>
                <w:sz w:val="24"/>
                <w:szCs w:val="22"/>
              </w:rPr>
              <w:t>姓名:</w:t>
            </w:r>
          </w:p>
        </w:tc>
      </w:tr>
      <w:tr w:rsidR="000A1F5C" w:rsidRPr="000A1F5C" w:rsidTr="002F77AD">
        <w:trPr>
          <w:cantSplit/>
          <w:trHeight w:val="363"/>
          <w:tblHeader/>
          <w:jc w:val="center"/>
        </w:trPr>
        <w:tc>
          <w:tcPr>
            <w:tcW w:w="49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  <w:tc>
          <w:tcPr>
            <w:tcW w:w="184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/>
                <w:color w:val="000000"/>
                <w:sz w:val="24"/>
                <w:szCs w:val="22"/>
              </w:rPr>
              <w:t>系所:</w:t>
            </w:r>
          </w:p>
        </w:tc>
        <w:tc>
          <w:tcPr>
            <w:tcW w:w="78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  <w:tc>
          <w:tcPr>
            <w:tcW w:w="1875" w:type="pct"/>
            <w:gridSpan w:val="2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聯絡分機:</w:t>
            </w:r>
          </w:p>
        </w:tc>
      </w:tr>
      <w:tr w:rsidR="000A1F5C" w:rsidRPr="000A1F5C" w:rsidTr="002F77AD">
        <w:trPr>
          <w:cantSplit/>
          <w:trHeight w:val="363"/>
          <w:tblHeader/>
          <w:jc w:val="center"/>
        </w:trPr>
        <w:tc>
          <w:tcPr>
            <w:tcW w:w="49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  <w:tc>
          <w:tcPr>
            <w:tcW w:w="184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/>
                <w:color w:val="000000"/>
                <w:sz w:val="24"/>
                <w:szCs w:val="22"/>
              </w:rPr>
              <w:t>連絡電話:</w:t>
            </w:r>
          </w:p>
        </w:tc>
        <w:tc>
          <w:tcPr>
            <w:tcW w:w="78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2"/>
              </w:rPr>
            </w:pPr>
          </w:p>
        </w:tc>
        <w:tc>
          <w:tcPr>
            <w:tcW w:w="187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手機:</w:t>
            </w:r>
          </w:p>
        </w:tc>
      </w:tr>
      <w:tr w:rsidR="000A1F5C" w:rsidRPr="000A1F5C" w:rsidTr="002F77AD">
        <w:trPr>
          <w:cantSplit/>
          <w:trHeight w:val="363"/>
          <w:tblHeader/>
          <w:jc w:val="center"/>
        </w:trPr>
        <w:tc>
          <w:tcPr>
            <w:tcW w:w="49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</w:p>
        </w:tc>
        <w:tc>
          <w:tcPr>
            <w:tcW w:w="1845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/>
                <w:color w:val="000000"/>
                <w:sz w:val="24"/>
                <w:szCs w:val="22"/>
              </w:rPr>
              <w:t>Email:</w:t>
            </w:r>
          </w:p>
        </w:tc>
        <w:tc>
          <w:tcPr>
            <w:tcW w:w="78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2"/>
              </w:rPr>
            </w:pP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tabs>
                <w:tab w:val="left" w:pos="2313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color w:val="000000"/>
                <w:sz w:val="24"/>
                <w:szCs w:val="22"/>
              </w:rPr>
              <w:t>E</w:t>
            </w:r>
            <w:r w:rsidRPr="000A1F5C">
              <w:rPr>
                <w:rFonts w:ascii="標楷體" w:eastAsia="標楷體" w:hAnsi="標楷體" w:cs="新細明體"/>
                <w:color w:val="000000"/>
                <w:sz w:val="24"/>
                <w:szCs w:val="22"/>
              </w:rPr>
              <w:t>mail</w:t>
            </w:r>
          </w:p>
        </w:tc>
      </w:tr>
      <w:tr w:rsidR="000A1F5C" w:rsidRPr="000A1F5C" w:rsidTr="002F77AD">
        <w:trPr>
          <w:cantSplit/>
          <w:jc w:val="center"/>
        </w:trPr>
        <w:tc>
          <w:tcPr>
            <w:tcW w:w="1345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sz w:val="24"/>
                <w:szCs w:val="22"/>
              </w:rPr>
              <w:t>經費項目</w:t>
            </w:r>
          </w:p>
        </w:tc>
        <w:tc>
          <w:tcPr>
            <w:tcW w:w="365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2"/>
                <w:shd w:val="pct15" w:color="auto" w:fill="FFFFFF"/>
              </w:rPr>
            </w:pPr>
            <w:r w:rsidRPr="000A1F5C">
              <w:rPr>
                <w:rFonts w:ascii="標楷體" w:eastAsia="標楷體" w:hAnsi="標楷體" w:cs="新細明體" w:hint="eastAsia"/>
                <w:sz w:val="24"/>
                <w:szCs w:val="22"/>
              </w:rPr>
              <w:t>計畫經費明細</w:t>
            </w:r>
          </w:p>
        </w:tc>
      </w:tr>
      <w:tr w:rsidR="000A1F5C" w:rsidRPr="000A1F5C" w:rsidTr="002F77AD">
        <w:trPr>
          <w:cantSplit/>
          <w:jc w:val="center"/>
        </w:trPr>
        <w:tc>
          <w:tcPr>
            <w:tcW w:w="1345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2F77A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sz w:val="24"/>
                <w:szCs w:val="22"/>
              </w:rPr>
              <w:t>單價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2F77A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sz w:val="24"/>
                <w:szCs w:val="22"/>
              </w:rPr>
              <w:t>數量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2F77A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sz w:val="24"/>
                <w:szCs w:val="22"/>
              </w:rPr>
              <w:t>總價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2F77A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0A1F5C">
              <w:rPr>
                <w:rFonts w:ascii="標楷體" w:eastAsia="標楷體" w:hAnsi="標楷體" w:hint="eastAsia"/>
                <w:sz w:val="24"/>
                <w:szCs w:val="22"/>
              </w:rPr>
              <w:t>廠牌</w:t>
            </w: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0A1F5C">
              <w:rPr>
                <w:rFonts w:ascii="標楷體" w:eastAsia="標楷體" w:hAnsi="標楷體" w:hint="eastAsia"/>
                <w:sz w:val="24"/>
                <w:szCs w:val="22"/>
              </w:rPr>
              <w:t>型號/規格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sz w:val="24"/>
                <w:szCs w:val="22"/>
              </w:rPr>
              <w:t>使用</w:t>
            </w:r>
          </w:p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sz w:val="24"/>
                <w:szCs w:val="22"/>
              </w:rPr>
              <w:t>目的</w:t>
            </w:r>
          </w:p>
        </w:tc>
      </w:tr>
      <w:tr w:rsidR="000A1F5C" w:rsidRPr="000A1F5C" w:rsidTr="002F77AD">
        <w:trPr>
          <w:cantSplit/>
          <w:trHeight w:val="496"/>
          <w:jc w:val="center"/>
        </w:trPr>
        <w:tc>
          <w:tcPr>
            <w:tcW w:w="1345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b/>
                <w:sz w:val="24"/>
                <w:szCs w:val="22"/>
              </w:rPr>
              <w:t>業務費</w:t>
            </w:r>
          </w:p>
          <w:p w:rsidR="000A1F5C" w:rsidRPr="000A1F5C" w:rsidRDefault="000A1F5C" w:rsidP="000A1F5C">
            <w:pPr>
              <w:spacing w:line="0" w:lineRule="atLeast"/>
              <w:ind w:left="528" w:hanging="480"/>
              <w:jc w:val="center"/>
              <w:rPr>
                <w:rFonts w:ascii="標楷體" w:eastAsia="標楷體" w:hAnsi="標楷體" w:cs="Arial"/>
                <w:color w:val="808080"/>
                <w:sz w:val="16"/>
                <w:szCs w:val="22"/>
              </w:rPr>
            </w:pPr>
            <w:r w:rsidRPr="000A1F5C">
              <w:rPr>
                <w:rFonts w:ascii="標楷體" w:eastAsia="標楷體" w:hAnsi="標楷體" w:cs="Arial" w:hint="eastAsia"/>
                <w:color w:val="808080"/>
                <w:sz w:val="16"/>
                <w:szCs w:val="22"/>
              </w:rPr>
              <w:t>(項目</w:t>
            </w:r>
          </w:p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Arial"/>
                <w:color w:val="808080"/>
                <w:sz w:val="16"/>
                <w:szCs w:val="22"/>
              </w:rPr>
            </w:pPr>
            <w:r w:rsidRPr="000A1F5C">
              <w:rPr>
                <w:rFonts w:ascii="標楷體" w:eastAsia="標楷體" w:hAnsi="標楷體" w:cs="Arial" w:hint="eastAsia"/>
                <w:color w:val="808080"/>
                <w:sz w:val="16"/>
                <w:szCs w:val="22"/>
              </w:rPr>
              <w:t>請自行增減，內容請務必詳實填寫)</w:t>
            </w:r>
          </w:p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0A1F5C">
              <w:rPr>
                <w:rFonts w:ascii="標楷體" w:eastAsia="標楷體" w:hAnsi="標楷體" w:cs="Arial" w:hint="eastAsia"/>
                <w:color w:val="FF0000"/>
                <w:sz w:val="16"/>
                <w:szCs w:val="22"/>
              </w:rPr>
              <w:t>※依要點規定各</w:t>
            </w:r>
            <w:proofErr w:type="gramStart"/>
            <w:r w:rsidRPr="000A1F5C">
              <w:rPr>
                <w:rFonts w:ascii="標楷體" w:eastAsia="標楷體" w:hAnsi="標楷體" w:cs="Arial" w:hint="eastAsia"/>
                <w:color w:val="FF0000"/>
                <w:sz w:val="16"/>
                <w:szCs w:val="22"/>
              </w:rPr>
              <w:t>項目間只能</w:t>
            </w:r>
            <w:proofErr w:type="gramEnd"/>
            <w:r w:rsidRPr="000A1F5C">
              <w:rPr>
                <w:rFonts w:ascii="標楷體" w:eastAsia="標楷體" w:hAnsi="標楷體" w:cs="Arial" w:hint="eastAsia"/>
                <w:color w:val="FF0000"/>
                <w:sz w:val="16"/>
                <w:szCs w:val="22"/>
              </w:rPr>
              <w:t>流用30%</w:t>
            </w:r>
          </w:p>
        </w:tc>
        <w:tc>
          <w:tcPr>
            <w:tcW w:w="7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/>
                <w:sz w:val="24"/>
                <w:szCs w:val="22"/>
              </w:rPr>
              <w:t>E</w:t>
            </w:r>
            <w:r w:rsidRPr="000A1F5C">
              <w:rPr>
                <w:rFonts w:ascii="標楷體" w:eastAsia="標楷體" w:hAnsi="標楷體" w:cs="新細明體" w:hint="eastAsia"/>
                <w:sz w:val="24"/>
                <w:szCs w:val="22"/>
              </w:rPr>
              <w:t>x:</w:t>
            </w:r>
          </w:p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sz w:val="24"/>
                <w:szCs w:val="22"/>
              </w:rPr>
              <w:t>原材料費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</w:tr>
      <w:tr w:rsidR="000A1F5C" w:rsidRPr="000A1F5C" w:rsidTr="002F77AD">
        <w:trPr>
          <w:cantSplit/>
          <w:trHeight w:val="496"/>
          <w:jc w:val="center"/>
        </w:trPr>
        <w:tc>
          <w:tcPr>
            <w:tcW w:w="1345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4"/>
                <w:szCs w:val="22"/>
              </w:rPr>
            </w:pPr>
          </w:p>
        </w:tc>
        <w:tc>
          <w:tcPr>
            <w:tcW w:w="7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</w:tr>
      <w:tr w:rsidR="000A1F5C" w:rsidRPr="000A1F5C" w:rsidTr="002F77AD">
        <w:trPr>
          <w:cantSplit/>
          <w:trHeight w:val="496"/>
          <w:jc w:val="center"/>
        </w:trPr>
        <w:tc>
          <w:tcPr>
            <w:tcW w:w="1345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4"/>
                <w:szCs w:val="22"/>
              </w:rPr>
            </w:pPr>
          </w:p>
        </w:tc>
        <w:tc>
          <w:tcPr>
            <w:tcW w:w="7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</w:tr>
      <w:tr w:rsidR="000A1F5C" w:rsidRPr="000A1F5C" w:rsidTr="002F77AD">
        <w:trPr>
          <w:cantSplit/>
          <w:trHeight w:val="496"/>
          <w:jc w:val="center"/>
        </w:trPr>
        <w:tc>
          <w:tcPr>
            <w:tcW w:w="1345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4"/>
                <w:szCs w:val="22"/>
              </w:rPr>
            </w:pPr>
          </w:p>
        </w:tc>
        <w:tc>
          <w:tcPr>
            <w:tcW w:w="7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</w:tr>
      <w:tr w:rsidR="000A1F5C" w:rsidRPr="000A1F5C" w:rsidTr="002F77AD">
        <w:trPr>
          <w:cantSplit/>
          <w:trHeight w:val="496"/>
          <w:jc w:val="center"/>
        </w:trPr>
        <w:tc>
          <w:tcPr>
            <w:tcW w:w="1345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4"/>
                <w:szCs w:val="22"/>
              </w:rPr>
            </w:pPr>
          </w:p>
        </w:tc>
        <w:tc>
          <w:tcPr>
            <w:tcW w:w="7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/>
                <w:sz w:val="24"/>
                <w:szCs w:val="22"/>
              </w:rPr>
              <w:t>E</w:t>
            </w:r>
            <w:r w:rsidRPr="000A1F5C">
              <w:rPr>
                <w:rFonts w:ascii="標楷體" w:eastAsia="標楷體" w:hAnsi="標楷體" w:cs="新細明體" w:hint="eastAsia"/>
                <w:sz w:val="24"/>
                <w:szCs w:val="22"/>
              </w:rPr>
              <w:t>x:</w:t>
            </w:r>
          </w:p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A1F5C">
              <w:rPr>
                <w:rFonts w:ascii="標楷體" w:eastAsia="標楷體" w:hAnsi="標楷體" w:cs="新細明體" w:hint="eastAsia"/>
                <w:sz w:val="24"/>
                <w:szCs w:val="22"/>
              </w:rPr>
              <w:t>變更後材料費</w:t>
            </w:r>
          </w:p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</w:tr>
      <w:tr w:rsidR="000A1F5C" w:rsidRPr="000A1F5C" w:rsidTr="002F77AD">
        <w:trPr>
          <w:cantSplit/>
          <w:trHeight w:val="496"/>
          <w:jc w:val="center"/>
        </w:trPr>
        <w:tc>
          <w:tcPr>
            <w:tcW w:w="1345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7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</w:tr>
      <w:tr w:rsidR="000A1F5C" w:rsidRPr="000A1F5C" w:rsidTr="002F77AD">
        <w:trPr>
          <w:cantSplit/>
          <w:trHeight w:val="496"/>
          <w:jc w:val="center"/>
        </w:trPr>
        <w:tc>
          <w:tcPr>
            <w:tcW w:w="1345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7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</w:tr>
      <w:tr w:rsidR="000A1F5C" w:rsidRPr="000A1F5C" w:rsidTr="002F77AD">
        <w:trPr>
          <w:cantSplit/>
          <w:trHeight w:val="496"/>
          <w:jc w:val="center"/>
        </w:trPr>
        <w:tc>
          <w:tcPr>
            <w:tcW w:w="1345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7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2"/>
              </w:rPr>
            </w:pPr>
          </w:p>
        </w:tc>
      </w:tr>
      <w:tr w:rsidR="000A1F5C" w:rsidRPr="000A1F5C" w:rsidTr="002F77AD">
        <w:trPr>
          <w:cantSplit/>
          <w:trHeight w:hRule="exact" w:val="826"/>
          <w:jc w:val="center"/>
        </w:trPr>
        <w:tc>
          <w:tcPr>
            <w:tcW w:w="1345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0A1F5C">
              <w:rPr>
                <w:rFonts w:ascii="標楷體" w:eastAsia="標楷體" w:hAnsi="標楷體" w:cs="新細明體" w:hint="eastAsia"/>
                <w:b/>
                <w:sz w:val="24"/>
              </w:rPr>
              <w:t>小計變更金額為</w:t>
            </w:r>
          </w:p>
        </w:tc>
        <w:tc>
          <w:tcPr>
            <w:tcW w:w="365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rPr>
                <w:rFonts w:ascii="標楷體" w:eastAsia="標楷體" w:hAnsi="標楷體" w:cs="新細明體"/>
                <w:b/>
                <w:color w:val="FF0000"/>
                <w:sz w:val="24"/>
                <w:szCs w:val="22"/>
              </w:rPr>
            </w:pPr>
            <w:r w:rsidRPr="000A1F5C">
              <w:rPr>
                <w:rFonts w:ascii="標楷體" w:eastAsia="標楷體" w:hAnsi="標楷體" w:cs="新細明體" w:hint="eastAsia"/>
                <w:sz w:val="24"/>
                <w:szCs w:val="22"/>
              </w:rPr>
              <w:t xml:space="preserve">                                     元</w:t>
            </w:r>
          </w:p>
        </w:tc>
      </w:tr>
      <w:tr w:rsidR="000A1F5C" w:rsidRPr="000A1F5C" w:rsidTr="002F77AD">
        <w:trPr>
          <w:cantSplit/>
          <w:trHeight w:hRule="exact" w:val="826"/>
          <w:jc w:val="center"/>
        </w:trPr>
        <w:tc>
          <w:tcPr>
            <w:tcW w:w="1345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0A1F5C">
              <w:rPr>
                <w:rFonts w:ascii="標楷體" w:eastAsia="標楷體" w:hAnsi="標楷體" w:cs="新細明體" w:hint="eastAsia"/>
                <w:b/>
                <w:sz w:val="24"/>
              </w:rPr>
              <w:t>變更原因說明</w:t>
            </w:r>
          </w:p>
        </w:tc>
        <w:tc>
          <w:tcPr>
            <w:tcW w:w="365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F5C" w:rsidRPr="000A1F5C" w:rsidRDefault="000A1F5C" w:rsidP="000A1F5C">
            <w:pPr>
              <w:spacing w:line="0" w:lineRule="atLeast"/>
              <w:rPr>
                <w:rFonts w:ascii="標楷體" w:eastAsia="標楷體" w:hAnsi="標楷體" w:cs="新細明體"/>
                <w:b/>
                <w:color w:val="FF0000"/>
                <w:sz w:val="24"/>
                <w:szCs w:val="22"/>
              </w:rPr>
            </w:pPr>
          </w:p>
        </w:tc>
      </w:tr>
      <w:tr w:rsidR="000A1F5C" w:rsidRPr="000A1F5C" w:rsidTr="009435F5">
        <w:trPr>
          <w:cantSplit/>
          <w:trHeight w:val="1608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F5C" w:rsidRPr="000A1F5C" w:rsidRDefault="000A1F5C" w:rsidP="000A1F5C">
            <w:pPr>
              <w:adjustRightInd w:val="0"/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A1F5C">
              <w:rPr>
                <w:rFonts w:ascii="標楷體" w:eastAsia="標楷體" w:hAnsi="標楷體" w:cs="新細明體" w:hint="eastAsia"/>
                <w:sz w:val="24"/>
              </w:rPr>
              <w:t>備註：</w:t>
            </w:r>
          </w:p>
          <w:p w:rsidR="000A1F5C" w:rsidRPr="000A1F5C" w:rsidRDefault="000A1F5C" w:rsidP="000A1F5C">
            <w:pPr>
              <w:widowControl/>
              <w:numPr>
                <w:ilvl w:val="2"/>
                <w:numId w:val="1"/>
              </w:numPr>
              <w:tabs>
                <w:tab w:val="left" w:pos="969"/>
              </w:tabs>
              <w:snapToGrid w:val="0"/>
              <w:spacing w:after="120" w:line="0" w:lineRule="atLeast"/>
              <w:rPr>
                <w:rFonts w:ascii="標楷體" w:eastAsia="標楷體" w:hAnsi="標楷體"/>
                <w:sz w:val="24"/>
              </w:rPr>
            </w:pPr>
            <w:r w:rsidRPr="000A1F5C">
              <w:rPr>
                <w:rFonts w:ascii="標楷體" w:eastAsia="標楷體" w:hAnsi="標楷體" w:hint="eastAsia"/>
                <w:sz w:val="24"/>
              </w:rPr>
              <w:t>核銷期限：依中心公告為</w:t>
            </w:r>
            <w:proofErr w:type="gramStart"/>
            <w:r w:rsidRPr="000A1F5C">
              <w:rPr>
                <w:rFonts w:ascii="標楷體" w:eastAsia="標楷體" w:hAnsi="標楷體" w:hint="eastAsia"/>
                <w:sz w:val="24"/>
              </w:rPr>
              <w:t>準</w:t>
            </w:r>
            <w:proofErr w:type="gramEnd"/>
            <w:r w:rsidRPr="000A1F5C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0A1F5C" w:rsidRPr="000A1F5C" w:rsidRDefault="000A1F5C" w:rsidP="000A1F5C">
            <w:pPr>
              <w:widowControl/>
              <w:numPr>
                <w:ilvl w:val="2"/>
                <w:numId w:val="1"/>
              </w:numPr>
              <w:tabs>
                <w:tab w:val="left" w:pos="969"/>
              </w:tabs>
              <w:snapToGrid w:val="0"/>
              <w:spacing w:after="120" w:line="0" w:lineRule="atLeast"/>
              <w:rPr>
                <w:rFonts w:ascii="標楷體" w:eastAsia="標楷體" w:hAnsi="標楷體"/>
                <w:sz w:val="28"/>
                <w:szCs w:val="20"/>
              </w:rPr>
            </w:pPr>
            <w:r w:rsidRPr="000A1F5C">
              <w:rPr>
                <w:rFonts w:ascii="標楷體" w:eastAsia="標楷體" w:hAnsi="標楷體" w:cs="新細明體" w:hint="eastAsia"/>
                <w:sz w:val="24"/>
              </w:rPr>
              <w:t>核銷方式應依教育部補助及委辦經費</w:t>
            </w:r>
            <w:proofErr w:type="gramStart"/>
            <w:r w:rsidRPr="000A1F5C">
              <w:rPr>
                <w:rFonts w:ascii="標楷體" w:eastAsia="標楷體" w:hAnsi="標楷體" w:cs="新細明體" w:hint="eastAsia"/>
                <w:sz w:val="24"/>
              </w:rPr>
              <w:t>核撥結報</w:t>
            </w:r>
            <w:proofErr w:type="gramEnd"/>
            <w:r w:rsidRPr="000A1F5C">
              <w:rPr>
                <w:rFonts w:ascii="標楷體" w:eastAsia="標楷體" w:hAnsi="標楷體" w:cs="新細明體" w:hint="eastAsia"/>
                <w:sz w:val="24"/>
              </w:rPr>
              <w:t>作業要點及本校相關規定辦理。</w:t>
            </w:r>
          </w:p>
        </w:tc>
      </w:tr>
    </w:tbl>
    <w:p w:rsidR="00527775" w:rsidRPr="000A1F5C" w:rsidRDefault="00527775" w:rsidP="000A1F5C">
      <w:pPr>
        <w:spacing w:before="40" w:line="240" w:lineRule="atLeast"/>
        <w:rPr>
          <w:rFonts w:eastAsia="標楷體"/>
          <w:sz w:val="26"/>
        </w:rPr>
      </w:pPr>
    </w:p>
    <w:sectPr w:rsidR="00527775" w:rsidRPr="000A1F5C" w:rsidSect="00FA02C2">
      <w:headerReference w:type="default" r:id="rId7"/>
      <w:pgSz w:w="11906" w:h="16838" w:code="9"/>
      <w:pgMar w:top="737" w:right="442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EE" w:rsidRDefault="009A29EE" w:rsidP="00F07BC8">
      <w:r>
        <w:separator/>
      </w:r>
    </w:p>
  </w:endnote>
  <w:endnote w:type="continuationSeparator" w:id="0">
    <w:p w:rsidR="009A29EE" w:rsidRDefault="009A29EE" w:rsidP="00F0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EE" w:rsidRDefault="009A29EE" w:rsidP="00F07BC8">
      <w:r>
        <w:separator/>
      </w:r>
    </w:p>
  </w:footnote>
  <w:footnote w:type="continuationSeparator" w:id="0">
    <w:p w:rsidR="009A29EE" w:rsidRDefault="009A29EE" w:rsidP="00F0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65" w:rsidRPr="00F14965" w:rsidRDefault="00F14965">
    <w:pPr>
      <w:pStyle w:val="a3"/>
      <w:rPr>
        <w:rFonts w:ascii="標楷體" w:eastAsia="標楷體" w:hAnsi="標楷體"/>
      </w:rPr>
    </w:pPr>
    <w:r w:rsidRPr="00F14965">
      <w:rPr>
        <w:rFonts w:ascii="標楷體" w:eastAsia="標楷體" w:hAnsi="標楷體" w:hint="eastAsia"/>
      </w:rPr>
      <w:t>〈附件三〉創業團隊補助經費變更申請表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14DC"/>
    <w:multiLevelType w:val="hybridMultilevel"/>
    <w:tmpl w:val="DD04A7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02"/>
    <w:rsid w:val="000A1F5C"/>
    <w:rsid w:val="000A45ED"/>
    <w:rsid w:val="000F1351"/>
    <w:rsid w:val="002F77AD"/>
    <w:rsid w:val="003873E1"/>
    <w:rsid w:val="00527775"/>
    <w:rsid w:val="00574A02"/>
    <w:rsid w:val="00577B21"/>
    <w:rsid w:val="00662B76"/>
    <w:rsid w:val="006C470E"/>
    <w:rsid w:val="007C58F7"/>
    <w:rsid w:val="00876AC9"/>
    <w:rsid w:val="008B4AEA"/>
    <w:rsid w:val="009435F5"/>
    <w:rsid w:val="009A29EE"/>
    <w:rsid w:val="009E14C4"/>
    <w:rsid w:val="00BF7B11"/>
    <w:rsid w:val="00F07BC8"/>
    <w:rsid w:val="00F1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223A1F-869A-4CA0-AFDF-E00F70BC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02"/>
    <w:pPr>
      <w:widowControl w:val="0"/>
    </w:pPr>
    <w:rPr>
      <w:rFonts w:ascii="Times New Roman" w:eastAsia="新細明體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BC8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F07B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BC8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F07B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2020-09-24T07:57:00Z</dcterms:created>
  <dcterms:modified xsi:type="dcterms:W3CDTF">2021-08-12T03:16:00Z</dcterms:modified>
</cp:coreProperties>
</file>